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41" w:rsidRPr="006B1E41" w:rsidRDefault="006B1E41" w:rsidP="00506BEE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9180"/>
      </w:tblGrid>
      <w:tr w:rsidR="00B07FFA" w:rsidRPr="0098018D" w:rsidTr="0098018D">
        <w:tc>
          <w:tcPr>
            <w:tcW w:w="9180" w:type="dxa"/>
          </w:tcPr>
          <w:p w:rsidR="00B07FFA" w:rsidRPr="0098018D" w:rsidRDefault="00660A47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3071495</wp:posOffset>
                      </wp:positionH>
                      <wp:positionV relativeFrom="paragraph">
                        <wp:posOffset>41910</wp:posOffset>
                      </wp:positionV>
                      <wp:extent cx="2576830" cy="495300"/>
                      <wp:effectExtent l="13970" t="13335" r="9525" b="571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768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25321C" w:rsidRPr="008D3483" w:rsidRDefault="0025321C" w:rsidP="0025321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41.85pt;margin-top:3.3pt;width:202.9pt;height:3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">
                      <v:textbox style="mso-fit-shape-to-text:t">
                        <w:txbxContent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25321C" w:rsidRPr="008D3483" w:rsidRDefault="0025321C" w:rsidP="0025321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96683" w:rsidRPr="0098018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7F2233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611505" cy="56007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7F2233" w:rsidP="00826ED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ΕΛΛΗΝΙΚΗ ΔΗΜΟΚΡΑΤΙΑ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1009E2" w:rsidRDefault="001009E2" w:rsidP="00826ED5">
            <w:pPr>
              <w:rPr>
                <w:rFonts w:ascii="Arial" w:hAnsi="Arial" w:cs="Arial"/>
                <w:sz w:val="22"/>
                <w:szCs w:val="22"/>
              </w:rPr>
            </w:pPr>
            <w:r w:rsidRPr="001009E2">
              <w:rPr>
                <w:rFonts w:ascii="Arial" w:hAnsi="Arial" w:cs="Arial"/>
                <w:sz w:val="22"/>
                <w:szCs w:val="22"/>
              </w:rPr>
              <w:t>ΠΕΡΙΦΕΡΕΙΑΚΗ ΕΝΟΤΗΤΑ ΦΘΙΩΤΙΔΑΣ</w:t>
            </w:r>
            <w:r w:rsidR="00B07FFA" w:rsidRPr="001009E2">
              <w:rPr>
                <w:rFonts w:ascii="Arial" w:hAnsi="Arial" w:cs="Arial"/>
                <w:sz w:val="22"/>
                <w:szCs w:val="22"/>
              </w:rPr>
              <w:t xml:space="preserve">                          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DB743E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B03CE5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7FFA" w:rsidRPr="0098018D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B07FFA" w:rsidRPr="0098018D" w:rsidTr="0098018D">
        <w:tc>
          <w:tcPr>
            <w:tcW w:w="9180" w:type="dxa"/>
          </w:tcPr>
          <w:p w:rsidR="00B07FFA" w:rsidRPr="0098018D" w:rsidRDefault="00903BE4" w:rsidP="0098018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ΔΙΕΥΘΥΝΣΗ ΥΠΟΔΟΜΩΝ &amp; ΤΕΧΝΙΚΩΝ ΕΡΓΩΝ</w:t>
            </w:r>
          </w:p>
        </w:tc>
      </w:tr>
      <w:tr w:rsidR="00B07FFA" w:rsidRPr="0098018D" w:rsidTr="0098018D">
        <w:tc>
          <w:tcPr>
            <w:tcW w:w="9180" w:type="dxa"/>
          </w:tcPr>
          <w:p w:rsidR="0098018D" w:rsidRDefault="00B07FFA" w:rsidP="00826ED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>Τμήμα κτιρ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ιακών έργων &amp; </w:t>
            </w:r>
            <w:r w:rsidR="001009E2">
              <w:rPr>
                <w:rFonts w:ascii="Arial" w:hAnsi="Arial" w:cs="Arial"/>
                <w:sz w:val="22"/>
                <w:szCs w:val="22"/>
              </w:rPr>
              <w:t xml:space="preserve">κοινοχρήστων </w:t>
            </w:r>
            <w:r w:rsidR="0098018D">
              <w:rPr>
                <w:rFonts w:ascii="Arial" w:hAnsi="Arial" w:cs="Arial"/>
                <w:sz w:val="22"/>
                <w:szCs w:val="22"/>
              </w:rPr>
              <w:t xml:space="preserve"> χώρων</w:t>
            </w:r>
          </w:p>
          <w:p w:rsidR="00B07FFA" w:rsidRPr="0098018D" w:rsidRDefault="00B07FFA" w:rsidP="00826ED5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018D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proofErr w:type="spellStart"/>
            <w:r w:rsidRPr="0098018D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98018D">
              <w:rPr>
                <w:rFonts w:ascii="Arial" w:hAnsi="Arial" w:cs="Arial"/>
                <w:sz w:val="22"/>
                <w:szCs w:val="22"/>
              </w:rPr>
              <w:t xml:space="preserve"> Ιωάννης / αρχιτέκτων μηχανικός</w:t>
            </w:r>
          </w:p>
        </w:tc>
      </w:tr>
      <w:tr w:rsidR="00B07FFA" w:rsidRPr="0098018D" w:rsidTr="0098018D">
        <w:tc>
          <w:tcPr>
            <w:tcW w:w="9180" w:type="dxa"/>
          </w:tcPr>
          <w:p w:rsidR="008A0DEB" w:rsidRDefault="008A0DEB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47CE" w:rsidRDefault="006547CE" w:rsidP="00094486">
            <w:pPr>
              <w:pStyle w:val="a6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ΕΙΣΗΓΗΣΗ- ΥΠΟΜΝΗΜΑ ΤΗΣ Δ/ΝΣΗΣ ΥΠΟΔΟΜΩΝ &amp;ΤΕΧΝΙΚΩΝ ΥΠΗΡΕΣΙΩΝ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προς</w:t>
            </w:r>
          </w:p>
          <w:p w:rsidR="00094486" w:rsidRPr="00094486" w:rsidRDefault="00094486" w:rsidP="00094486">
            <w:pPr>
              <w:keepNext/>
              <w:tabs>
                <w:tab w:val="left" w:pos="1792"/>
              </w:tabs>
              <w:jc w:val="center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94486">
              <w:rPr>
                <w:rFonts w:ascii="Arial" w:hAnsi="Arial" w:cs="Arial"/>
                <w:bCs/>
                <w:sz w:val="22"/>
                <w:szCs w:val="22"/>
              </w:rPr>
              <w:t>την Οικονομική Επιτροπή</w:t>
            </w:r>
          </w:p>
          <w:p w:rsidR="001009E2" w:rsidRPr="0098018D" w:rsidRDefault="001009E2" w:rsidP="00094486">
            <w:pPr>
              <w:overflowPunct w:val="0"/>
              <w:autoSpaceDE w:val="0"/>
              <w:autoSpaceDN w:val="0"/>
              <w:adjustRightInd w:val="0"/>
              <w:ind w:left="851" w:hanging="85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4157A" w:rsidRPr="0098018D" w:rsidRDefault="0034157A" w:rsidP="00DB743E">
      <w:pPr>
        <w:jc w:val="center"/>
        <w:rPr>
          <w:rFonts w:ascii="Arial" w:hAnsi="Arial" w:cs="Arial"/>
          <w:sz w:val="22"/>
          <w:szCs w:val="22"/>
        </w:rPr>
      </w:pPr>
      <w:r w:rsidRPr="0098018D">
        <w:rPr>
          <w:rFonts w:ascii="Arial" w:hAnsi="Arial" w:cs="Arial"/>
          <w:bCs/>
          <w:sz w:val="22"/>
          <w:szCs w:val="22"/>
        </w:rPr>
        <w:t>ΘΕΜΑ</w:t>
      </w:r>
      <w:r w:rsidRPr="0098018D">
        <w:rPr>
          <w:rFonts w:ascii="Arial" w:hAnsi="Arial" w:cs="Arial"/>
          <w:sz w:val="22"/>
          <w:szCs w:val="22"/>
        </w:rPr>
        <w:t>: ΕΓΚΡΙΣΗ ΠΑΡΑΤΑΣΗΣ ΠΡΟΘΕΣΜΙΑΣ ΠΕΡΑΙΩΣΗΣ ΕΡΓΑΣΙΩΝ, ΤΟΥ ΕΡΓΟΥ:</w:t>
      </w:r>
    </w:p>
    <w:p w:rsidR="001009E2" w:rsidRDefault="001009E2" w:rsidP="001009E2">
      <w:pPr>
        <w:jc w:val="center"/>
        <w:rPr>
          <w:rFonts w:ascii="Arial" w:hAnsi="Arial" w:cs="Arial"/>
          <w:sz w:val="22"/>
          <w:szCs w:val="22"/>
        </w:rPr>
      </w:pPr>
      <w:r w:rsidRPr="00B53F32">
        <w:rPr>
          <w:rFonts w:ascii="Arial" w:hAnsi="Arial" w:cs="Arial"/>
          <w:sz w:val="22"/>
          <w:szCs w:val="22"/>
        </w:rPr>
        <w:t>«</w:t>
      </w:r>
      <w:r w:rsidR="00350596">
        <w:rPr>
          <w:rFonts w:ascii="Arial" w:hAnsi="Arial" w:cs="Arial"/>
          <w:sz w:val="22"/>
          <w:szCs w:val="22"/>
        </w:rPr>
        <w:t>ΚΑΤΑΣΚΕΥΗ ΠΑΙΔΙΚΗΣ ΧΑΡΑΣ ΑΜΕΑ ΣΤΗΝ ΠΛΑΤΕΙΑ ΓΙΑΝΝΙΤΣΙΩΤΗ</w:t>
      </w:r>
      <w:r w:rsidRPr="00B53F32">
        <w:rPr>
          <w:rFonts w:ascii="Arial" w:hAnsi="Arial" w:cs="Arial"/>
          <w:sz w:val="22"/>
          <w:szCs w:val="22"/>
        </w:rPr>
        <w:t>»</w:t>
      </w:r>
    </w:p>
    <w:p w:rsidR="001009E2" w:rsidRDefault="001009E2" w:rsidP="007F2233">
      <w:pPr>
        <w:rPr>
          <w:rFonts w:ascii="Arial" w:hAnsi="Arial" w:cs="Arial"/>
          <w:sz w:val="22"/>
          <w:szCs w:val="22"/>
        </w:rPr>
      </w:pPr>
    </w:p>
    <w:p w:rsidR="007F2233" w:rsidRDefault="007F2233" w:rsidP="007F2233">
      <w:pPr>
        <w:rPr>
          <w:rFonts w:ascii="Arial" w:hAnsi="Arial" w:cs="Arial"/>
          <w:sz w:val="22"/>
          <w:szCs w:val="22"/>
        </w:rPr>
      </w:pPr>
      <w:r w:rsidRPr="007F2233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</w:t>
      </w:r>
      <w:r>
        <w:rPr>
          <w:rFonts w:ascii="Arial" w:hAnsi="Arial" w:cs="Arial"/>
          <w:sz w:val="22"/>
          <w:szCs w:val="22"/>
        </w:rPr>
        <w:t xml:space="preserve">εν </w:t>
      </w:r>
      <w:proofErr w:type="spellStart"/>
      <w:r>
        <w:rPr>
          <w:rFonts w:ascii="Arial" w:hAnsi="Arial" w:cs="Arial"/>
          <w:sz w:val="22"/>
          <w:szCs w:val="22"/>
        </w:rPr>
        <w:t>θέματι</w:t>
      </w:r>
      <w:proofErr w:type="spellEnd"/>
      <w:r>
        <w:rPr>
          <w:rFonts w:ascii="Arial" w:hAnsi="Arial" w:cs="Arial"/>
          <w:sz w:val="22"/>
          <w:szCs w:val="22"/>
        </w:rPr>
        <w:t xml:space="preserve"> έργου:</w:t>
      </w:r>
    </w:p>
    <w:p w:rsidR="001009E2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1009E2" w:rsidP="007F2233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ΣΤΟΙΧΕΙΑ  ΕΡΓΟΥ:</w:t>
      </w:r>
    </w:p>
    <w:p w:rsidR="001009E2" w:rsidRPr="008A0DEB" w:rsidRDefault="001009E2" w:rsidP="007F2233">
      <w:pPr>
        <w:rPr>
          <w:rFonts w:ascii="Arial" w:hAnsi="Arial" w:cs="Arial"/>
          <w:sz w:val="22"/>
          <w:szCs w:val="22"/>
          <w:u w:val="single"/>
        </w:rPr>
      </w:pPr>
    </w:p>
    <w:p w:rsidR="002F6F0F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μελέτη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του έργου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με αρ. 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/20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20</w:t>
      </w:r>
      <w:r w:rsidR="00087FF4">
        <w:rPr>
          <w:rFonts w:ascii="Arial" w:hAnsi="Arial" w:cs="Arial"/>
          <w:sz w:val="22"/>
          <w:szCs w:val="22"/>
          <w:lang w:eastAsia="en-US"/>
        </w:rPr>
        <w:t>,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τίτλο</w:t>
      </w:r>
      <w:r w:rsidR="00087FF4">
        <w:rPr>
          <w:rFonts w:ascii="Arial" w:hAnsi="Arial" w:cs="Arial"/>
          <w:sz w:val="22"/>
          <w:szCs w:val="22"/>
          <w:lang w:eastAsia="en-US"/>
        </w:rPr>
        <w:t>: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7F2233">
        <w:rPr>
          <w:rFonts w:ascii="Arial" w:hAnsi="Arial" w:cs="Arial"/>
          <w:sz w:val="22"/>
          <w:szCs w:val="22"/>
          <w:lang w:eastAsia="en-US"/>
        </w:rPr>
        <w:t>«</w:t>
      </w:r>
      <w:r w:rsidR="00350596">
        <w:rPr>
          <w:rFonts w:ascii="Arial" w:hAnsi="Arial" w:cs="Arial"/>
          <w:sz w:val="22"/>
          <w:szCs w:val="22"/>
        </w:rPr>
        <w:t>ΚΑΤΑΣΚΕΥΗ ΠΑΙΔΙΚΗΣ ΧΑΡΑΣ ΑΜΕΑ ΣΤΗΝ ΠΛΑΤΕΙΑ ΓΙΑΝΝΙΤΣΙΩΤΗ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» 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και </w:t>
      </w:r>
      <w:proofErr w:type="spellStart"/>
      <w:r w:rsidR="00087FF4">
        <w:rPr>
          <w:rFonts w:ascii="Arial" w:hAnsi="Arial" w:cs="Arial"/>
          <w:sz w:val="22"/>
          <w:szCs w:val="22"/>
          <w:lang w:eastAsia="en-US"/>
        </w:rPr>
        <w:t>προυπολογισμό</w:t>
      </w:r>
      <w:proofErr w:type="spellEnd"/>
      <w:r w:rsidR="00087FF4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>350.000,00</w:t>
      </w:r>
      <w:r w:rsidR="00087FF4">
        <w:rPr>
          <w:rFonts w:ascii="Arial" w:hAnsi="Arial" w:cs="Arial"/>
          <w:sz w:val="22"/>
          <w:szCs w:val="22"/>
          <w:lang w:eastAsia="en-US"/>
        </w:rPr>
        <w:t xml:space="preserve">€ με ΦΠΑ, </w:t>
      </w:r>
      <w:r w:rsidRPr="007F2233">
        <w:rPr>
          <w:rFonts w:ascii="Arial" w:hAnsi="Arial" w:cs="Arial"/>
          <w:sz w:val="22"/>
          <w:szCs w:val="22"/>
          <w:lang w:eastAsia="en-US"/>
        </w:rPr>
        <w:t>θεωρήθηκε από την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Δ/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νση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061180" w:rsidRPr="0098018D" w:rsidRDefault="00087FF4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Η με αρ. 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489/2019 </w:t>
      </w:r>
      <w:r w:rsidR="00350596">
        <w:rPr>
          <w:rFonts w:ascii="Arial" w:hAnsi="Arial" w:cs="Arial"/>
          <w:sz w:val="22"/>
          <w:szCs w:val="22"/>
          <w:lang w:eastAsia="en-US"/>
        </w:rPr>
        <w:t>Απόφαση Δημοτικού Συμβουλίου για ένταξη</w:t>
      </w:r>
      <w:r w:rsidR="00350596" w:rsidRPr="00350596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50596">
        <w:rPr>
          <w:rFonts w:ascii="Arial" w:hAnsi="Arial" w:cs="Arial"/>
          <w:sz w:val="22"/>
          <w:szCs w:val="22"/>
          <w:lang w:eastAsia="en-US"/>
        </w:rPr>
        <w:t>του έργου στο Τεχνικό Πρόγραμμα του Δήμου.</w:t>
      </w:r>
    </w:p>
    <w:p w:rsidR="002F6F0F" w:rsidRPr="0098018D" w:rsidRDefault="002F6F0F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απόφαση </w:t>
      </w:r>
      <w:r w:rsidR="00350596">
        <w:rPr>
          <w:rFonts w:ascii="Arial" w:hAnsi="Arial" w:cs="Arial"/>
          <w:sz w:val="22"/>
          <w:szCs w:val="22"/>
          <w:lang w:eastAsia="en-US"/>
        </w:rPr>
        <w:t>476</w:t>
      </w:r>
      <w:r w:rsidRPr="0098018D">
        <w:rPr>
          <w:rFonts w:ascii="Arial" w:hAnsi="Arial" w:cs="Arial"/>
          <w:sz w:val="22"/>
          <w:szCs w:val="22"/>
          <w:lang w:eastAsia="en-US"/>
        </w:rPr>
        <w:t>/201</w:t>
      </w:r>
      <w:r w:rsidR="00350596">
        <w:rPr>
          <w:rFonts w:ascii="Arial" w:hAnsi="Arial" w:cs="Arial"/>
          <w:sz w:val="22"/>
          <w:szCs w:val="22"/>
          <w:lang w:eastAsia="en-US"/>
        </w:rPr>
        <w:t>20</w:t>
      </w:r>
      <w:r w:rsidR="000E6B62">
        <w:rPr>
          <w:rFonts w:ascii="Arial" w:hAnsi="Arial" w:cs="Arial"/>
          <w:sz w:val="22"/>
          <w:szCs w:val="22"/>
          <w:lang w:eastAsia="en-US"/>
        </w:rPr>
        <w:t>της Οικονομικής Επιτροπής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για την κατάρτιση των όρων διακήρυξης του έργου.</w:t>
      </w:r>
    </w:p>
    <w:p w:rsidR="000E6B62" w:rsidRDefault="000E6B62" w:rsidP="00E00BF0">
      <w:pPr>
        <w:numPr>
          <w:ilvl w:val="0"/>
          <w:numId w:val="23"/>
        </w:numPr>
        <w:tabs>
          <w:tab w:val="clear" w:pos="720"/>
          <w:tab w:val="num" w:pos="709"/>
        </w:tabs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με αρ. </w:t>
      </w:r>
      <w:proofErr w:type="spellStart"/>
      <w:r w:rsidRPr="0098018D">
        <w:rPr>
          <w:rFonts w:ascii="Arial" w:hAnsi="Arial" w:cs="Arial"/>
          <w:sz w:val="22"/>
          <w:szCs w:val="22"/>
          <w:lang w:eastAsia="en-US"/>
        </w:rPr>
        <w:t>πρωτ</w:t>
      </w:r>
      <w:proofErr w:type="spellEnd"/>
      <w:r w:rsidRPr="0098018D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350596">
        <w:rPr>
          <w:rFonts w:ascii="Arial" w:hAnsi="Arial" w:cs="Arial"/>
          <w:sz w:val="22"/>
          <w:szCs w:val="22"/>
          <w:lang w:eastAsia="en-US"/>
        </w:rPr>
        <w:t>30641</w:t>
      </w:r>
      <w:r>
        <w:rPr>
          <w:rFonts w:ascii="Arial" w:hAnsi="Arial" w:cs="Arial"/>
          <w:sz w:val="22"/>
          <w:szCs w:val="22"/>
          <w:lang w:eastAsia="en-US"/>
        </w:rPr>
        <w:t>/</w:t>
      </w:r>
      <w:r w:rsidR="00350596">
        <w:rPr>
          <w:rFonts w:ascii="Arial" w:hAnsi="Arial" w:cs="Arial"/>
          <w:sz w:val="22"/>
          <w:szCs w:val="22"/>
          <w:lang w:eastAsia="en-US"/>
        </w:rPr>
        <w:t>27</w:t>
      </w:r>
      <w:r>
        <w:rPr>
          <w:rFonts w:ascii="Arial" w:hAnsi="Arial" w:cs="Arial"/>
          <w:sz w:val="22"/>
          <w:szCs w:val="22"/>
          <w:lang w:eastAsia="en-US"/>
        </w:rPr>
        <w:t>.0</w:t>
      </w:r>
      <w:r w:rsidR="00350596">
        <w:rPr>
          <w:rFonts w:ascii="Arial" w:hAnsi="Arial" w:cs="Arial"/>
          <w:sz w:val="22"/>
          <w:szCs w:val="22"/>
          <w:lang w:eastAsia="en-US"/>
        </w:rPr>
        <w:t>7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σύμβαση </w:t>
      </w:r>
      <w:r>
        <w:rPr>
          <w:rFonts w:ascii="Arial" w:hAnsi="Arial" w:cs="Arial"/>
          <w:sz w:val="22"/>
          <w:szCs w:val="22"/>
          <w:lang w:eastAsia="en-US"/>
        </w:rPr>
        <w:t xml:space="preserve">κατασκευής 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του </w:t>
      </w:r>
      <w:r>
        <w:rPr>
          <w:rFonts w:ascii="Arial" w:hAnsi="Arial" w:cs="Arial"/>
          <w:sz w:val="22"/>
          <w:szCs w:val="22"/>
          <w:lang w:eastAsia="en-US"/>
        </w:rPr>
        <w:t xml:space="preserve">έργου </w:t>
      </w:r>
      <w:r w:rsidRPr="0098018D">
        <w:rPr>
          <w:rFonts w:ascii="Arial" w:hAnsi="Arial" w:cs="Arial"/>
          <w:sz w:val="22"/>
          <w:szCs w:val="22"/>
          <w:lang w:eastAsia="en-US"/>
        </w:rPr>
        <w:t>με τ</w:t>
      </w:r>
      <w:r>
        <w:rPr>
          <w:rFonts w:ascii="Arial" w:hAnsi="Arial" w:cs="Arial"/>
          <w:sz w:val="22"/>
          <w:szCs w:val="22"/>
          <w:lang w:eastAsia="en-US"/>
        </w:rPr>
        <w:t xml:space="preserve">ον ανάδοχο ποσού: </w:t>
      </w:r>
      <w:r w:rsidR="00350596">
        <w:rPr>
          <w:rFonts w:ascii="Arial" w:hAnsi="Arial" w:cs="Arial"/>
          <w:sz w:val="22"/>
          <w:szCs w:val="22"/>
          <w:lang w:eastAsia="en-US"/>
        </w:rPr>
        <w:t>167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="00350596">
        <w:rPr>
          <w:rFonts w:ascii="Arial" w:hAnsi="Arial" w:cs="Arial"/>
          <w:sz w:val="22"/>
          <w:szCs w:val="22"/>
          <w:lang w:eastAsia="en-US"/>
        </w:rPr>
        <w:t>575</w:t>
      </w:r>
      <w:r>
        <w:rPr>
          <w:rFonts w:ascii="Arial" w:hAnsi="Arial" w:cs="Arial"/>
          <w:sz w:val="22"/>
          <w:szCs w:val="22"/>
          <w:lang w:eastAsia="en-US"/>
        </w:rPr>
        <w:t>,</w:t>
      </w:r>
      <w:r w:rsidR="00350596">
        <w:rPr>
          <w:rFonts w:ascii="Arial" w:hAnsi="Arial" w:cs="Arial"/>
          <w:sz w:val="22"/>
          <w:szCs w:val="22"/>
          <w:lang w:eastAsia="en-US"/>
        </w:rPr>
        <w:t>39</w:t>
      </w:r>
      <w:r>
        <w:rPr>
          <w:rFonts w:ascii="Arial" w:hAnsi="Arial" w:cs="Arial"/>
          <w:sz w:val="22"/>
          <w:szCs w:val="22"/>
          <w:lang w:eastAsia="en-US"/>
        </w:rPr>
        <w:t>€ με ΦΠΑ</w:t>
      </w:r>
    </w:p>
    <w:p w:rsidR="002F6F0F" w:rsidRPr="006547CE" w:rsidRDefault="000E6B62" w:rsidP="006547CE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Η χρηματοδότηση του έργου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γίνεται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από πιστώσεις </w:t>
      </w:r>
      <w:r w:rsidR="007D5481">
        <w:rPr>
          <w:rFonts w:ascii="Arial" w:hAnsi="Arial" w:cs="Arial"/>
          <w:sz w:val="22"/>
          <w:szCs w:val="22"/>
          <w:lang w:eastAsia="en-US"/>
        </w:rPr>
        <w:t xml:space="preserve">ΣΑΤΑ/ΠΕ 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 xml:space="preserve">με Κ.Α. </w:t>
      </w:r>
      <w:r w:rsidR="007D5481">
        <w:rPr>
          <w:rFonts w:ascii="Arial" w:hAnsi="Arial" w:cs="Arial"/>
          <w:sz w:val="22"/>
          <w:szCs w:val="22"/>
          <w:lang w:eastAsia="en-US"/>
        </w:rPr>
        <w:t>30.7322.0004</w:t>
      </w:r>
      <w:r w:rsidR="002F6F0F"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AC13FA" w:rsidRDefault="002F6F0F" w:rsidP="00AC13FA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98018D">
        <w:rPr>
          <w:rFonts w:ascii="Arial" w:hAnsi="Arial" w:cs="Arial"/>
          <w:sz w:val="22"/>
          <w:szCs w:val="22"/>
          <w:lang w:eastAsia="en-US"/>
        </w:rPr>
        <w:t xml:space="preserve">Η συμβατική προθεσμία του έργου ήταν </w:t>
      </w:r>
      <w:r w:rsidR="007D5481">
        <w:rPr>
          <w:rFonts w:ascii="Arial" w:hAnsi="Arial" w:cs="Arial"/>
          <w:sz w:val="22"/>
          <w:szCs w:val="22"/>
          <w:lang w:eastAsia="en-US"/>
        </w:rPr>
        <w:t>εκατόν ογδόντα</w:t>
      </w:r>
      <w:r w:rsidRPr="0098018D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7D5481">
        <w:rPr>
          <w:rFonts w:ascii="Arial" w:hAnsi="Arial" w:cs="Arial"/>
          <w:sz w:val="22"/>
          <w:szCs w:val="22"/>
          <w:lang w:eastAsia="en-US"/>
        </w:rPr>
        <w:t>180</w:t>
      </w:r>
      <w:r w:rsidRPr="0098018D">
        <w:rPr>
          <w:rFonts w:ascii="Arial" w:hAnsi="Arial" w:cs="Arial"/>
          <w:sz w:val="22"/>
          <w:szCs w:val="22"/>
          <w:lang w:eastAsia="en-US"/>
        </w:rPr>
        <w:t>) ημερολογιακές ημέρες με καταλυτική ημερ</w:t>
      </w:r>
      <w:r w:rsidR="00F31A33">
        <w:rPr>
          <w:rFonts w:ascii="Arial" w:hAnsi="Arial" w:cs="Arial"/>
          <w:sz w:val="22"/>
          <w:szCs w:val="22"/>
          <w:lang w:eastAsia="en-US"/>
        </w:rPr>
        <w:t xml:space="preserve">ομηνία περαίωσης του έργου την </w:t>
      </w:r>
      <w:r w:rsidR="007D5481">
        <w:rPr>
          <w:rFonts w:ascii="Arial" w:hAnsi="Arial" w:cs="Arial"/>
          <w:sz w:val="22"/>
          <w:szCs w:val="22"/>
          <w:lang w:eastAsia="en-US"/>
        </w:rPr>
        <w:t>22</w:t>
      </w:r>
      <w:r w:rsidR="00F31A33">
        <w:rPr>
          <w:rFonts w:ascii="Arial" w:hAnsi="Arial" w:cs="Arial"/>
          <w:sz w:val="22"/>
          <w:szCs w:val="22"/>
          <w:lang w:eastAsia="en-US"/>
        </w:rPr>
        <w:t>.</w:t>
      </w:r>
      <w:r w:rsidR="007D5481">
        <w:rPr>
          <w:rFonts w:ascii="Arial" w:hAnsi="Arial" w:cs="Arial"/>
          <w:sz w:val="22"/>
          <w:szCs w:val="22"/>
          <w:lang w:eastAsia="en-US"/>
        </w:rPr>
        <w:t>0</w:t>
      </w:r>
      <w:r w:rsidR="00F31A33">
        <w:rPr>
          <w:rFonts w:ascii="Arial" w:hAnsi="Arial" w:cs="Arial"/>
          <w:sz w:val="22"/>
          <w:szCs w:val="22"/>
          <w:lang w:eastAsia="en-US"/>
        </w:rPr>
        <w:t>1</w:t>
      </w:r>
      <w:r w:rsidRPr="0098018D">
        <w:rPr>
          <w:rFonts w:ascii="Arial" w:hAnsi="Arial" w:cs="Arial"/>
          <w:sz w:val="22"/>
          <w:szCs w:val="22"/>
          <w:lang w:eastAsia="en-US"/>
        </w:rPr>
        <w:t>.20</w:t>
      </w:r>
      <w:r w:rsidR="006547CE">
        <w:rPr>
          <w:rFonts w:ascii="Arial" w:hAnsi="Arial" w:cs="Arial"/>
          <w:sz w:val="22"/>
          <w:szCs w:val="22"/>
          <w:lang w:eastAsia="en-US"/>
        </w:rPr>
        <w:t>20</w:t>
      </w:r>
      <w:r w:rsidRPr="0098018D">
        <w:rPr>
          <w:rFonts w:ascii="Arial" w:hAnsi="Arial" w:cs="Arial"/>
          <w:sz w:val="22"/>
          <w:szCs w:val="22"/>
          <w:lang w:eastAsia="en-US"/>
        </w:rPr>
        <w:t>.</w:t>
      </w:r>
    </w:p>
    <w:p w:rsidR="00254D00" w:rsidRDefault="00254D00" w:rsidP="00254D00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 w:rsidR="00350596">
        <w:rPr>
          <w:rFonts w:ascii="Arial" w:hAnsi="Arial" w:cs="Arial"/>
          <w:sz w:val="22"/>
          <w:szCs w:val="22"/>
          <w:lang w:eastAsia="en-US"/>
        </w:rPr>
        <w:t>23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 w:rsidR="00B90993">
        <w:rPr>
          <w:rFonts w:ascii="Arial" w:hAnsi="Arial" w:cs="Arial"/>
          <w:sz w:val="22"/>
          <w:szCs w:val="22"/>
          <w:lang w:eastAsia="en-US"/>
        </w:rPr>
        <w:t>12</w:t>
      </w:r>
      <w:r w:rsidR="006547CE">
        <w:rPr>
          <w:rFonts w:ascii="Arial" w:hAnsi="Arial" w:cs="Arial"/>
          <w:sz w:val="22"/>
          <w:szCs w:val="22"/>
          <w:lang w:eastAsia="en-US"/>
        </w:rPr>
        <w:t>.2021 (αρ.πρωτ.</w:t>
      </w:r>
      <w:r w:rsidR="00350596">
        <w:rPr>
          <w:rFonts w:ascii="Arial" w:hAnsi="Arial" w:cs="Arial"/>
          <w:sz w:val="22"/>
          <w:szCs w:val="22"/>
          <w:lang w:eastAsia="en-US"/>
        </w:rPr>
        <w:t>53813</w:t>
      </w:r>
      <w:r w:rsidR="006547CE">
        <w:rPr>
          <w:rFonts w:ascii="Arial" w:hAnsi="Arial" w:cs="Arial"/>
          <w:sz w:val="22"/>
          <w:szCs w:val="22"/>
          <w:lang w:eastAsia="en-US"/>
        </w:rPr>
        <w:t>)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 αίτηση του αναδόχου ζητήθηκε και δόθηκε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8715D">
        <w:rPr>
          <w:rFonts w:ascii="Arial" w:hAnsi="Arial" w:cs="Arial"/>
          <w:sz w:val="22"/>
          <w:szCs w:val="22"/>
          <w:lang w:eastAsia="en-US"/>
        </w:rPr>
        <w:t xml:space="preserve">με την αρ. 12/2022 ΑΟΕ (ΑΔΑ: 9ΨΡΣΩΛΚ-2ΘΣ) 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παράταση προθεσμίας περαίωσης εργασιών έως την </w:t>
      </w:r>
      <w:r w:rsidR="00350596">
        <w:rPr>
          <w:rFonts w:ascii="Arial" w:hAnsi="Arial" w:cs="Arial"/>
          <w:sz w:val="22"/>
          <w:szCs w:val="22"/>
          <w:lang w:eastAsia="en-US"/>
        </w:rPr>
        <w:t>22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 w:rsidR="00B90993">
        <w:rPr>
          <w:rFonts w:ascii="Arial" w:hAnsi="Arial" w:cs="Arial"/>
          <w:sz w:val="22"/>
          <w:szCs w:val="22"/>
          <w:lang w:eastAsia="en-US"/>
        </w:rPr>
        <w:t>4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B90993">
        <w:rPr>
          <w:rFonts w:ascii="Arial" w:hAnsi="Arial" w:cs="Arial"/>
          <w:sz w:val="22"/>
          <w:szCs w:val="22"/>
          <w:lang w:eastAsia="en-US"/>
        </w:rPr>
        <w:t xml:space="preserve">για την 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ολοκλήρωση των εργασιών </w:t>
      </w:r>
      <w:r w:rsidR="00B90993">
        <w:rPr>
          <w:rFonts w:ascii="Arial" w:hAnsi="Arial" w:cs="Arial"/>
          <w:sz w:val="22"/>
          <w:szCs w:val="22"/>
          <w:lang w:eastAsia="en-US"/>
        </w:rPr>
        <w:t>που εκκρεμούν λόγω πανδημίας</w:t>
      </w:r>
      <w:r w:rsidR="00350596">
        <w:rPr>
          <w:rFonts w:ascii="Arial" w:hAnsi="Arial" w:cs="Arial"/>
          <w:sz w:val="22"/>
          <w:szCs w:val="22"/>
          <w:lang w:eastAsia="en-US"/>
        </w:rPr>
        <w:t xml:space="preserve"> και καιρικών συνθηκών</w:t>
      </w:r>
      <w:r w:rsidR="006547CE">
        <w:rPr>
          <w:rFonts w:ascii="Arial" w:hAnsi="Arial" w:cs="Arial"/>
          <w:sz w:val="22"/>
          <w:szCs w:val="22"/>
          <w:lang w:eastAsia="en-US"/>
        </w:rPr>
        <w:t>.</w:t>
      </w:r>
    </w:p>
    <w:p w:rsidR="007D5481" w:rsidRDefault="0038715D" w:rsidP="0038715D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547CE">
        <w:rPr>
          <w:rFonts w:ascii="Arial" w:hAnsi="Arial" w:cs="Arial"/>
          <w:sz w:val="22"/>
          <w:szCs w:val="22"/>
          <w:lang w:eastAsia="en-US"/>
        </w:rPr>
        <w:t xml:space="preserve">Με την από </w:t>
      </w:r>
      <w:r>
        <w:rPr>
          <w:rFonts w:ascii="Arial" w:hAnsi="Arial" w:cs="Arial"/>
          <w:sz w:val="22"/>
          <w:szCs w:val="22"/>
          <w:lang w:eastAsia="en-US"/>
        </w:rPr>
        <w:t>14</w:t>
      </w:r>
      <w:r w:rsidRPr="006547CE">
        <w:rPr>
          <w:rFonts w:ascii="Arial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sz w:val="22"/>
          <w:szCs w:val="22"/>
          <w:lang w:eastAsia="en-US"/>
        </w:rPr>
        <w:t>03.2022 (</w:t>
      </w:r>
      <w:proofErr w:type="spellStart"/>
      <w:r>
        <w:rPr>
          <w:rFonts w:ascii="Arial" w:hAnsi="Arial" w:cs="Arial"/>
          <w:sz w:val="22"/>
          <w:szCs w:val="22"/>
          <w:lang w:eastAsia="en-US"/>
        </w:rPr>
        <w:t>αρ.πρωτ</w:t>
      </w:r>
      <w:proofErr w:type="spellEnd"/>
      <w:r>
        <w:rPr>
          <w:rFonts w:ascii="Arial" w:hAnsi="Arial" w:cs="Arial"/>
          <w:sz w:val="22"/>
          <w:szCs w:val="22"/>
          <w:lang w:eastAsia="en-US"/>
        </w:rPr>
        <w:t>. 9697) αίτηση του αναδόχου ζητείται εκ νέου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παράταση προθεσμίας περαίωσης εργασιών</w:t>
      </w:r>
      <w:r w:rsidRPr="0038715D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κατά 3 μήνες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έως την </w:t>
      </w:r>
      <w:r>
        <w:rPr>
          <w:rFonts w:ascii="Arial" w:hAnsi="Arial" w:cs="Arial"/>
          <w:sz w:val="22"/>
          <w:szCs w:val="22"/>
          <w:lang w:eastAsia="en-US"/>
        </w:rPr>
        <w:t>22</w:t>
      </w:r>
      <w:r w:rsidRPr="00F31A33">
        <w:rPr>
          <w:rFonts w:ascii="Arial" w:hAnsi="Arial" w:cs="Arial"/>
          <w:sz w:val="22"/>
          <w:szCs w:val="22"/>
          <w:lang w:eastAsia="en-US"/>
        </w:rPr>
        <w:t>.0</w:t>
      </w:r>
      <w:r w:rsidRPr="0038715D">
        <w:rPr>
          <w:rFonts w:ascii="Arial" w:hAnsi="Arial" w:cs="Arial"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sz w:val="22"/>
          <w:szCs w:val="22"/>
          <w:lang w:eastAsia="en-US"/>
        </w:rPr>
        <w:t>.2022</w:t>
      </w:r>
      <w:r w:rsidRPr="006547CE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για την ολοκλήρωση των εργασιών που εκκρεμούν.</w:t>
      </w:r>
    </w:p>
    <w:p w:rsidR="00633C23" w:rsidRDefault="00633C23" w:rsidP="00633C2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33C23" w:rsidRDefault="00633C23" w:rsidP="00633C2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33C23" w:rsidRDefault="00633C23" w:rsidP="00633C2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633C23" w:rsidRDefault="00633C23" w:rsidP="00633C2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ΛΟΓΟΙ ΠΑΡΑΤΑΣΗΣ</w:t>
      </w:r>
    </w:p>
    <w:p w:rsidR="00633C23" w:rsidRPr="0038715D" w:rsidRDefault="00633C23" w:rsidP="00633C23">
      <w:p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7D5481" w:rsidRDefault="00633C23" w:rsidP="0038715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Γ</w:t>
      </w:r>
      <w:r>
        <w:rPr>
          <w:rFonts w:ascii="Arial" w:hAnsi="Arial" w:cs="Arial"/>
          <w:sz w:val="22"/>
          <w:szCs w:val="22"/>
          <w:lang w:eastAsia="en-US"/>
        </w:rPr>
        <w:t xml:space="preserve">ια την τοποθέτηση των </w:t>
      </w:r>
      <w:r>
        <w:rPr>
          <w:rFonts w:ascii="Arial" w:hAnsi="Arial" w:cs="Arial"/>
          <w:sz w:val="22"/>
          <w:szCs w:val="22"/>
          <w:lang w:eastAsia="en-US"/>
        </w:rPr>
        <w:t>παιχνιδιών δραστηριοτήτων και του απαραίτητου τάπητα ασφαλείας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 η προμήθεια και εγκατάσταση εκκρεμεί 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εξ αιτίας </w:t>
      </w:r>
      <w:r>
        <w:rPr>
          <w:rFonts w:ascii="Arial" w:hAnsi="Arial" w:cs="Arial"/>
          <w:sz w:val="22"/>
          <w:szCs w:val="22"/>
          <w:lang w:eastAsia="en-US"/>
        </w:rPr>
        <w:t>καθυστερήσεων παράδοσης λόγω πανδημίας</w:t>
      </w:r>
      <w:r>
        <w:rPr>
          <w:rFonts w:ascii="Arial" w:hAnsi="Arial" w:cs="Arial"/>
          <w:sz w:val="22"/>
          <w:szCs w:val="22"/>
          <w:lang w:eastAsia="en-US"/>
        </w:rPr>
        <w:t>.</w:t>
      </w:r>
    </w:p>
    <w:p w:rsidR="00633C23" w:rsidRDefault="00633C23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664D7" w:rsidRDefault="00D1337F" w:rsidP="00AC13FA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1337F" w:rsidRPr="007664D7" w:rsidRDefault="00D1337F" w:rsidP="00D1337F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D1337F" w:rsidRPr="007F2233" w:rsidRDefault="00D1337F" w:rsidP="00D1337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τη λήψη απόφασης για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έγκριση παράτασης προθεσμίας περαίωσης εργασιών του έργου </w:t>
      </w:r>
      <w:r w:rsidRPr="007F2233">
        <w:rPr>
          <w:rFonts w:ascii="Arial" w:hAnsi="Arial" w:cs="Arial"/>
          <w:sz w:val="22"/>
          <w:szCs w:val="22"/>
        </w:rPr>
        <w:t>«</w:t>
      </w:r>
      <w:r w:rsidR="00350596">
        <w:rPr>
          <w:rFonts w:ascii="Arial" w:hAnsi="Arial" w:cs="Arial"/>
          <w:sz w:val="22"/>
          <w:szCs w:val="22"/>
        </w:rPr>
        <w:t>ΚΑΤΑΣΚΕΥΗ ΠΑΙΔΙΚΗΣ ΧΑΡΑΣ ΑΜΕΑ ΣΤΗΝ ΠΛΑΤΕΙΑ ΓΙΑΝΝΙΤΣΙΩΤΗ</w:t>
      </w:r>
      <w:r w:rsidRPr="007F2233">
        <w:rPr>
          <w:rFonts w:ascii="Arial" w:hAnsi="Arial" w:cs="Arial"/>
          <w:sz w:val="22"/>
          <w:szCs w:val="22"/>
        </w:rPr>
        <w:t xml:space="preserve">» αναδόχου </w:t>
      </w:r>
      <w:r>
        <w:rPr>
          <w:rFonts w:ascii="Arial" w:hAnsi="Arial" w:cs="Arial"/>
          <w:sz w:val="22"/>
          <w:szCs w:val="22"/>
          <w:lang w:eastAsia="en-US"/>
        </w:rPr>
        <w:t>Κ/Ξ ΓΩΓΟΣ ΠΑΝΑΓΙΩΤΗΣ – ΠΑΠΠΑΣ ΓΕΩΡΓΙΟΣ</w:t>
      </w:r>
      <w:r>
        <w:rPr>
          <w:rFonts w:ascii="Arial" w:hAnsi="Arial" w:cs="Arial"/>
          <w:sz w:val="22"/>
          <w:szCs w:val="22"/>
        </w:rPr>
        <w:t xml:space="preserve">, 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κατά </w:t>
      </w:r>
      <w:r w:rsidR="00633C23">
        <w:rPr>
          <w:rFonts w:ascii="Arial" w:hAnsi="Arial" w:cs="Arial"/>
          <w:sz w:val="22"/>
          <w:szCs w:val="22"/>
          <w:lang w:eastAsia="en-US"/>
        </w:rPr>
        <w:t>ενενήντα</w:t>
      </w:r>
      <w:bookmarkStart w:id="0" w:name="_GoBack"/>
      <w:bookmarkEnd w:id="0"/>
      <w:r w:rsidRPr="007F2233">
        <w:rPr>
          <w:rFonts w:ascii="Arial" w:hAnsi="Arial" w:cs="Arial"/>
          <w:sz w:val="22"/>
          <w:szCs w:val="22"/>
          <w:lang w:eastAsia="en-US"/>
        </w:rPr>
        <w:t xml:space="preserve"> (</w:t>
      </w:r>
      <w:r w:rsidR="00B90993">
        <w:rPr>
          <w:rFonts w:ascii="Arial" w:hAnsi="Arial" w:cs="Arial"/>
          <w:sz w:val="22"/>
          <w:szCs w:val="22"/>
          <w:lang w:eastAsia="en-US"/>
        </w:rPr>
        <w:t>9</w:t>
      </w:r>
      <w:r w:rsidRPr="007F2233">
        <w:rPr>
          <w:rFonts w:ascii="Arial" w:hAnsi="Arial" w:cs="Arial"/>
          <w:sz w:val="22"/>
          <w:szCs w:val="22"/>
          <w:lang w:eastAsia="en-US"/>
        </w:rPr>
        <w:t xml:space="preserve">0) ημέρες ήτοι  έως την </w:t>
      </w:r>
      <w:r w:rsidR="00350596">
        <w:rPr>
          <w:rFonts w:ascii="Arial" w:hAnsi="Arial" w:cs="Arial"/>
          <w:b/>
          <w:sz w:val="22"/>
          <w:szCs w:val="22"/>
          <w:lang w:eastAsia="en-US"/>
        </w:rPr>
        <w:t>22</w:t>
      </w:r>
      <w:r w:rsidR="00C847E5" w:rsidRPr="00F31A33">
        <w:rPr>
          <w:rFonts w:ascii="Arial" w:hAnsi="Arial" w:cs="Arial"/>
          <w:b/>
          <w:sz w:val="22"/>
          <w:szCs w:val="22"/>
          <w:lang w:eastAsia="en-US"/>
        </w:rPr>
        <w:t>.0</w:t>
      </w:r>
      <w:r w:rsidR="0038715D">
        <w:rPr>
          <w:rFonts w:ascii="Arial" w:hAnsi="Arial" w:cs="Arial"/>
          <w:b/>
          <w:sz w:val="22"/>
          <w:szCs w:val="22"/>
          <w:lang w:eastAsia="en-US"/>
        </w:rPr>
        <w:t>7</w:t>
      </w:r>
      <w:r w:rsidRPr="00F31A33">
        <w:rPr>
          <w:rFonts w:ascii="Arial" w:hAnsi="Arial" w:cs="Arial"/>
          <w:b/>
          <w:sz w:val="22"/>
          <w:szCs w:val="22"/>
          <w:lang w:eastAsia="en-US"/>
        </w:rPr>
        <w:t>.202</w:t>
      </w:r>
      <w:r w:rsidR="005F0727" w:rsidRPr="00F31A33">
        <w:rPr>
          <w:rFonts w:ascii="Arial" w:hAnsi="Arial" w:cs="Arial"/>
          <w:b/>
          <w:sz w:val="22"/>
          <w:szCs w:val="22"/>
          <w:lang w:eastAsia="en-US"/>
        </w:rPr>
        <w:t>2</w:t>
      </w:r>
      <w:r w:rsidRPr="007F2233">
        <w:rPr>
          <w:rFonts w:ascii="Arial" w:hAnsi="Arial" w:cs="Arial"/>
          <w:sz w:val="22"/>
          <w:szCs w:val="22"/>
          <w:lang w:eastAsia="en-US"/>
        </w:rPr>
        <w:t>.</w:t>
      </w:r>
    </w:p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D1337F" w:rsidRPr="007664D7" w:rsidRDefault="00D1337F" w:rsidP="00D1337F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5"/>
        <w:gridCol w:w="3275"/>
      </w:tblGrid>
      <w:tr w:rsidR="00D1337F" w:rsidRPr="00F37DE8" w:rsidTr="00F37DE8">
        <w:tc>
          <w:tcPr>
            <w:tcW w:w="3227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38715D">
            <w:pPr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Γκέτσιος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Ιωάννης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αρχιτέκτων μηχανικός 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  <w:tc>
          <w:tcPr>
            <w:tcW w:w="2835" w:type="dxa"/>
            <w:shd w:val="clear" w:color="auto" w:fill="auto"/>
          </w:tcPr>
          <w:p w:rsidR="00D1337F" w:rsidRPr="00F37DE8" w:rsidRDefault="00D1337F" w:rsidP="00D133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75" w:type="dxa"/>
            <w:shd w:val="clear" w:color="auto" w:fill="auto"/>
          </w:tcPr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CC1175" w:rsidRPr="00F37DE8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Pr="00F37DE8">
              <w:rPr>
                <w:rFonts w:ascii="Arial" w:hAnsi="Arial" w:cs="Arial"/>
                <w:sz w:val="22"/>
                <w:szCs w:val="22"/>
              </w:rPr>
              <w:t xml:space="preserve"> ΔΥΤΕ</w:t>
            </w:r>
          </w:p>
          <w:p w:rsidR="00D1337F" w:rsidRPr="00350596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847E5" w:rsidRPr="00350596" w:rsidRDefault="00C847E5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37DE8"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 w:rsidRPr="00F37DE8"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  <w:p w:rsidR="00D1337F" w:rsidRPr="00F37DE8" w:rsidRDefault="00D1337F" w:rsidP="00F37DE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7DE8">
              <w:rPr>
                <w:rFonts w:ascii="Arial" w:hAnsi="Arial" w:cs="Arial"/>
                <w:sz w:val="22"/>
                <w:szCs w:val="22"/>
              </w:rPr>
              <w:t>με βαθμό Α΄</w:t>
            </w:r>
          </w:p>
        </w:tc>
      </w:tr>
    </w:tbl>
    <w:p w:rsidR="00D1337F" w:rsidRDefault="00D1337F" w:rsidP="00D1337F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</w:t>
      </w:r>
    </w:p>
    <w:sectPr w:rsidR="00D1337F" w:rsidSect="0098018D">
      <w:footerReference w:type="default" r:id="rId10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0C" w:rsidRDefault="00791D0C" w:rsidP="00DB743E">
      <w:r>
        <w:separator/>
      </w:r>
    </w:p>
  </w:endnote>
  <w:endnote w:type="continuationSeparator" w:id="0">
    <w:p w:rsidR="00791D0C" w:rsidRDefault="00791D0C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Default="00DB743E">
    <w:pPr>
      <w:pStyle w:val="a8"/>
      <w:jc w:val="center"/>
    </w:pPr>
    <w:r>
      <w:t xml:space="preserve">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D6164">
      <w:rPr>
        <w:b/>
        <w:bCs/>
        <w:noProof/>
      </w:rPr>
      <w:t>1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D6164">
      <w:rPr>
        <w:b/>
        <w:bCs/>
        <w:noProof/>
      </w:rPr>
      <w:t>2</w:t>
    </w:r>
    <w:r>
      <w:rPr>
        <w:b/>
        <w:bCs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0C" w:rsidRDefault="00791D0C" w:rsidP="00DB743E">
      <w:r>
        <w:separator/>
      </w:r>
    </w:p>
  </w:footnote>
  <w:footnote w:type="continuationSeparator" w:id="0">
    <w:p w:rsidR="00791D0C" w:rsidRDefault="00791D0C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136_"/>
      </v:shape>
    </w:pict>
  </w:numPicBullet>
  <w:abstractNum w:abstractNumId="0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7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2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21"/>
  </w:num>
  <w:num w:numId="4">
    <w:abstractNumId w:val="8"/>
  </w:num>
  <w:num w:numId="5">
    <w:abstractNumId w:val="9"/>
  </w:num>
  <w:num w:numId="6">
    <w:abstractNumId w:val="10"/>
  </w:num>
  <w:num w:numId="7">
    <w:abstractNumId w:val="13"/>
  </w:num>
  <w:num w:numId="8">
    <w:abstractNumId w:val="14"/>
  </w:num>
  <w:num w:numId="9">
    <w:abstractNumId w:val="7"/>
  </w:num>
  <w:num w:numId="10">
    <w:abstractNumId w:val="12"/>
  </w:num>
  <w:num w:numId="11">
    <w:abstractNumId w:val="20"/>
  </w:num>
  <w:num w:numId="12">
    <w:abstractNumId w:val="23"/>
  </w:num>
  <w:num w:numId="13">
    <w:abstractNumId w:val="18"/>
  </w:num>
  <w:num w:numId="14">
    <w:abstractNumId w:val="19"/>
  </w:num>
  <w:num w:numId="15">
    <w:abstractNumId w:val="3"/>
  </w:num>
  <w:num w:numId="16">
    <w:abstractNumId w:val="22"/>
  </w:num>
  <w:num w:numId="17">
    <w:abstractNumId w:val="1"/>
  </w:num>
  <w:num w:numId="18">
    <w:abstractNumId w:val="4"/>
  </w:num>
  <w:num w:numId="19">
    <w:abstractNumId w:val="6"/>
  </w:num>
  <w:num w:numId="20">
    <w:abstractNumId w:val="2"/>
  </w:num>
  <w:num w:numId="21">
    <w:abstractNumId w:val="17"/>
  </w:num>
  <w:num w:numId="22">
    <w:abstractNumId w:val="5"/>
  </w:num>
  <w:num w:numId="23">
    <w:abstractNumId w:val="0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50"/>
    <w:rsid w:val="00061180"/>
    <w:rsid w:val="00070332"/>
    <w:rsid w:val="0007614E"/>
    <w:rsid w:val="00087FF4"/>
    <w:rsid w:val="00090B9C"/>
    <w:rsid w:val="00093E3A"/>
    <w:rsid w:val="00094266"/>
    <w:rsid w:val="00094486"/>
    <w:rsid w:val="000C32EA"/>
    <w:rsid w:val="000D69F3"/>
    <w:rsid w:val="000E6B62"/>
    <w:rsid w:val="000F652B"/>
    <w:rsid w:val="000F66E8"/>
    <w:rsid w:val="001009E2"/>
    <w:rsid w:val="00111429"/>
    <w:rsid w:val="00114406"/>
    <w:rsid w:val="00134017"/>
    <w:rsid w:val="00165A02"/>
    <w:rsid w:val="001728FB"/>
    <w:rsid w:val="00194168"/>
    <w:rsid w:val="001D7237"/>
    <w:rsid w:val="00227FEB"/>
    <w:rsid w:val="00232697"/>
    <w:rsid w:val="002422F1"/>
    <w:rsid w:val="0025321C"/>
    <w:rsid w:val="00253889"/>
    <w:rsid w:val="00254551"/>
    <w:rsid w:val="00254D00"/>
    <w:rsid w:val="00256218"/>
    <w:rsid w:val="0026026F"/>
    <w:rsid w:val="00260B5F"/>
    <w:rsid w:val="00284122"/>
    <w:rsid w:val="002955FD"/>
    <w:rsid w:val="002B0975"/>
    <w:rsid w:val="002E7D4A"/>
    <w:rsid w:val="002F6F0F"/>
    <w:rsid w:val="00320200"/>
    <w:rsid w:val="0034157A"/>
    <w:rsid w:val="00350596"/>
    <w:rsid w:val="0035351E"/>
    <w:rsid w:val="0035738E"/>
    <w:rsid w:val="0038715D"/>
    <w:rsid w:val="003B3487"/>
    <w:rsid w:val="003C417F"/>
    <w:rsid w:val="003D5797"/>
    <w:rsid w:val="003D686F"/>
    <w:rsid w:val="003D7AEE"/>
    <w:rsid w:val="003D7B84"/>
    <w:rsid w:val="003E3E39"/>
    <w:rsid w:val="004150D2"/>
    <w:rsid w:val="00416550"/>
    <w:rsid w:val="00424D9C"/>
    <w:rsid w:val="004277C6"/>
    <w:rsid w:val="0043545E"/>
    <w:rsid w:val="00436D32"/>
    <w:rsid w:val="00440D1C"/>
    <w:rsid w:val="00473607"/>
    <w:rsid w:val="00491016"/>
    <w:rsid w:val="00495F14"/>
    <w:rsid w:val="004C3CB3"/>
    <w:rsid w:val="004E2DE5"/>
    <w:rsid w:val="00502FC9"/>
    <w:rsid w:val="005041F4"/>
    <w:rsid w:val="00506BEE"/>
    <w:rsid w:val="00516262"/>
    <w:rsid w:val="00537C7F"/>
    <w:rsid w:val="0056219F"/>
    <w:rsid w:val="00564902"/>
    <w:rsid w:val="00566E11"/>
    <w:rsid w:val="00571AFB"/>
    <w:rsid w:val="00573D48"/>
    <w:rsid w:val="005B115D"/>
    <w:rsid w:val="005D1695"/>
    <w:rsid w:val="005F0727"/>
    <w:rsid w:val="005F14A1"/>
    <w:rsid w:val="006022AC"/>
    <w:rsid w:val="006165CE"/>
    <w:rsid w:val="00633C23"/>
    <w:rsid w:val="00636177"/>
    <w:rsid w:val="006547CE"/>
    <w:rsid w:val="00660A47"/>
    <w:rsid w:val="006A12CE"/>
    <w:rsid w:val="006B0D92"/>
    <w:rsid w:val="006B1E41"/>
    <w:rsid w:val="006B488B"/>
    <w:rsid w:val="006D0D07"/>
    <w:rsid w:val="00763297"/>
    <w:rsid w:val="00774A62"/>
    <w:rsid w:val="0077559A"/>
    <w:rsid w:val="00776640"/>
    <w:rsid w:val="00782906"/>
    <w:rsid w:val="00782F20"/>
    <w:rsid w:val="00791D0C"/>
    <w:rsid w:val="007971F6"/>
    <w:rsid w:val="007C57A5"/>
    <w:rsid w:val="007D5481"/>
    <w:rsid w:val="007F2233"/>
    <w:rsid w:val="007F3DD8"/>
    <w:rsid w:val="00826ED5"/>
    <w:rsid w:val="008447C5"/>
    <w:rsid w:val="008914F0"/>
    <w:rsid w:val="008A0DEB"/>
    <w:rsid w:val="008C3761"/>
    <w:rsid w:val="008D679C"/>
    <w:rsid w:val="008F4B31"/>
    <w:rsid w:val="00903BE4"/>
    <w:rsid w:val="009272D7"/>
    <w:rsid w:val="00970937"/>
    <w:rsid w:val="00973DE4"/>
    <w:rsid w:val="0098018D"/>
    <w:rsid w:val="0098775D"/>
    <w:rsid w:val="009D6164"/>
    <w:rsid w:val="00A03279"/>
    <w:rsid w:val="00A07713"/>
    <w:rsid w:val="00A47021"/>
    <w:rsid w:val="00A6753C"/>
    <w:rsid w:val="00A81CD6"/>
    <w:rsid w:val="00A92C12"/>
    <w:rsid w:val="00A93774"/>
    <w:rsid w:val="00AA439B"/>
    <w:rsid w:val="00AC13FA"/>
    <w:rsid w:val="00AC3647"/>
    <w:rsid w:val="00AC3BE6"/>
    <w:rsid w:val="00AC786C"/>
    <w:rsid w:val="00AE3B25"/>
    <w:rsid w:val="00B03CE5"/>
    <w:rsid w:val="00B07FFA"/>
    <w:rsid w:val="00B34F63"/>
    <w:rsid w:val="00B855B7"/>
    <w:rsid w:val="00B87FEF"/>
    <w:rsid w:val="00B90993"/>
    <w:rsid w:val="00BA797B"/>
    <w:rsid w:val="00BC2F8D"/>
    <w:rsid w:val="00BF7FE2"/>
    <w:rsid w:val="00C30D85"/>
    <w:rsid w:val="00C4274B"/>
    <w:rsid w:val="00C42F32"/>
    <w:rsid w:val="00C54EC8"/>
    <w:rsid w:val="00C604AF"/>
    <w:rsid w:val="00C61E0C"/>
    <w:rsid w:val="00C639A7"/>
    <w:rsid w:val="00C847E5"/>
    <w:rsid w:val="00C903D3"/>
    <w:rsid w:val="00CA241C"/>
    <w:rsid w:val="00CB7A34"/>
    <w:rsid w:val="00CC1175"/>
    <w:rsid w:val="00CE5340"/>
    <w:rsid w:val="00D1337F"/>
    <w:rsid w:val="00D13801"/>
    <w:rsid w:val="00D237DE"/>
    <w:rsid w:val="00D27F33"/>
    <w:rsid w:val="00D55B4E"/>
    <w:rsid w:val="00D56947"/>
    <w:rsid w:val="00D71CAB"/>
    <w:rsid w:val="00D8191B"/>
    <w:rsid w:val="00D8344F"/>
    <w:rsid w:val="00D858A2"/>
    <w:rsid w:val="00D92AA7"/>
    <w:rsid w:val="00D96683"/>
    <w:rsid w:val="00DA767E"/>
    <w:rsid w:val="00DB743E"/>
    <w:rsid w:val="00DC199E"/>
    <w:rsid w:val="00DC21F9"/>
    <w:rsid w:val="00DC3183"/>
    <w:rsid w:val="00DE291B"/>
    <w:rsid w:val="00E00BF0"/>
    <w:rsid w:val="00E1033F"/>
    <w:rsid w:val="00E35870"/>
    <w:rsid w:val="00E368A8"/>
    <w:rsid w:val="00E478EA"/>
    <w:rsid w:val="00E67F71"/>
    <w:rsid w:val="00E80CEB"/>
    <w:rsid w:val="00EA0732"/>
    <w:rsid w:val="00EA4387"/>
    <w:rsid w:val="00EA7943"/>
    <w:rsid w:val="00ED5B68"/>
    <w:rsid w:val="00F046DB"/>
    <w:rsid w:val="00F21652"/>
    <w:rsid w:val="00F305FD"/>
    <w:rsid w:val="00F31A33"/>
    <w:rsid w:val="00F34754"/>
    <w:rsid w:val="00F37DE8"/>
    <w:rsid w:val="00F4158F"/>
    <w:rsid w:val="00F448CC"/>
    <w:rsid w:val="00F8140D"/>
    <w:rsid w:val="00FA69CE"/>
    <w:rsid w:val="00FB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09448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0"/>
    <w:rsid w:val="00D237DE"/>
    <w:pPr>
      <w:spacing w:after="120" w:line="480" w:lineRule="auto"/>
    </w:pPr>
  </w:style>
  <w:style w:type="character" w:customStyle="1" w:styleId="2Char0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1Char">
    <w:name w:val="Επικεφαλίδα 1 Char"/>
    <w:link w:val="1"/>
    <w:rsid w:val="00094486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4DE28-6D4E-4CE0-BEAA-36AD8342B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344</Words>
  <Characters>2154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Ioannis Gketsios</cp:lastModifiedBy>
  <cp:revision>6</cp:revision>
  <cp:lastPrinted>2022-05-11T07:18:00Z</cp:lastPrinted>
  <dcterms:created xsi:type="dcterms:W3CDTF">2022-05-11T04:09:00Z</dcterms:created>
  <dcterms:modified xsi:type="dcterms:W3CDTF">2022-05-11T07:18:00Z</dcterms:modified>
</cp:coreProperties>
</file>